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291A" w14:textId="4B63DE61" w:rsidR="00C2729D" w:rsidRPr="00C2729D" w:rsidRDefault="00C2729D" w:rsidP="00C2729D">
      <w:pPr>
        <w:jc w:val="center"/>
        <w:rPr>
          <w:rFonts w:ascii="游ゴシック Medium" w:eastAsia="游ゴシック Medium" w:hAnsi="游ゴシック Medium"/>
          <w:sz w:val="24"/>
          <w:szCs w:val="28"/>
        </w:rPr>
      </w:pPr>
      <w:r w:rsidRPr="00C2729D">
        <w:rPr>
          <w:rFonts w:ascii="游ゴシック Medium" w:eastAsia="游ゴシック Medium" w:hAnsi="游ゴシック Medium" w:hint="eastAsia"/>
          <w:sz w:val="24"/>
          <w:szCs w:val="28"/>
        </w:rPr>
        <w:t>無人飛行機（ドローン）に関する飛行計画書</w:t>
      </w:r>
    </w:p>
    <w:tbl>
      <w:tblPr>
        <w:tblStyle w:val="a3"/>
        <w:tblpPr w:leftFromText="142" w:rightFromText="142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145CC" w:rsidRPr="00C2729D" w14:paraId="0B8A321C" w14:textId="77777777" w:rsidTr="00C145CC">
        <w:tc>
          <w:tcPr>
            <w:tcW w:w="1980" w:type="dxa"/>
            <w:vAlign w:val="center"/>
          </w:tcPr>
          <w:p w14:paraId="0B5534C8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申請者</w:t>
            </w:r>
          </w:p>
        </w:tc>
        <w:tc>
          <w:tcPr>
            <w:tcW w:w="6514" w:type="dxa"/>
          </w:tcPr>
          <w:p w14:paraId="5ED68677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代表者所属</w:t>
            </w:r>
          </w:p>
          <w:p w14:paraId="66F16AB4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代表者氏名</w:t>
            </w:r>
          </w:p>
          <w:p w14:paraId="569775AC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担当者氏名</w:t>
            </w:r>
            <w:r w:rsidRPr="00C2729D">
              <w:rPr>
                <w:rFonts w:ascii="游ゴシック Medium" w:eastAsia="游ゴシック Medium" w:hAnsi="游ゴシック Medium"/>
              </w:rPr>
              <w:t xml:space="preserve"> </w:t>
            </w:r>
            <w:r w:rsidRPr="00C2729D">
              <w:rPr>
                <w:rFonts w:ascii="游ゴシック Medium" w:eastAsia="游ゴシック Medium" w:hAnsi="游ゴシック Medium" w:hint="eastAsia"/>
              </w:rPr>
              <w:t xml:space="preserve">　　　　　　　　　</w:t>
            </w:r>
            <w:r w:rsidRPr="00C2729D">
              <w:rPr>
                <w:rFonts w:ascii="游ゴシック Medium" w:eastAsia="游ゴシック Medium" w:hAnsi="游ゴシック Medium"/>
              </w:rPr>
              <w:t>連絡先</w:t>
            </w:r>
          </w:p>
        </w:tc>
      </w:tr>
      <w:tr w:rsidR="00C145CC" w:rsidRPr="00C2729D" w14:paraId="3817E7A4" w14:textId="77777777" w:rsidTr="00C145CC">
        <w:trPr>
          <w:trHeight w:val="1025"/>
        </w:trPr>
        <w:tc>
          <w:tcPr>
            <w:tcW w:w="1980" w:type="dxa"/>
            <w:vAlign w:val="center"/>
          </w:tcPr>
          <w:p w14:paraId="4FB121DB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目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C2729D">
              <w:rPr>
                <w:rFonts w:ascii="游ゴシック Medium" w:eastAsia="游ゴシック Medium" w:hAnsi="游ゴシック Medium" w:hint="eastAsia"/>
              </w:rPr>
              <w:t>的</w:t>
            </w:r>
          </w:p>
        </w:tc>
        <w:tc>
          <w:tcPr>
            <w:tcW w:w="6514" w:type="dxa"/>
          </w:tcPr>
          <w:p w14:paraId="596CA58D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C145CC" w:rsidRPr="00C2729D" w14:paraId="2DAADBF3" w14:textId="77777777" w:rsidTr="00C145CC">
        <w:trPr>
          <w:trHeight w:val="699"/>
        </w:trPr>
        <w:tc>
          <w:tcPr>
            <w:tcW w:w="1980" w:type="dxa"/>
            <w:vAlign w:val="center"/>
          </w:tcPr>
          <w:p w14:paraId="081E5B1E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実施日時</w:t>
            </w:r>
          </w:p>
        </w:tc>
        <w:tc>
          <w:tcPr>
            <w:tcW w:w="6514" w:type="dxa"/>
            <w:vAlign w:val="center"/>
          </w:tcPr>
          <w:p w14:paraId="0F9A4DE4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令和　　</w:t>
            </w:r>
            <w:r w:rsidRPr="00C2729D">
              <w:rPr>
                <w:rFonts w:ascii="游ゴシック Medium" w:eastAsia="游ゴシック Medium" w:hAnsi="游ゴシック Medium"/>
              </w:rPr>
              <w:t>年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月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日（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）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：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～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：</w:t>
            </w:r>
          </w:p>
        </w:tc>
      </w:tr>
      <w:tr w:rsidR="00C145CC" w:rsidRPr="00C2729D" w14:paraId="2430CA0A" w14:textId="77777777" w:rsidTr="00C145CC">
        <w:tc>
          <w:tcPr>
            <w:tcW w:w="1980" w:type="dxa"/>
            <w:vAlign w:val="center"/>
          </w:tcPr>
          <w:p w14:paraId="0EC4D4FE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/>
              </w:rPr>
              <w:t>飛行機材</w:t>
            </w:r>
          </w:p>
        </w:tc>
        <w:tc>
          <w:tcPr>
            <w:tcW w:w="6514" w:type="dxa"/>
          </w:tcPr>
          <w:p w14:paraId="302BD457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製造者</w:t>
            </w:r>
          </w:p>
          <w:p w14:paraId="1C7DCCB3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形</w:t>
            </w:r>
            <w:r w:rsidRPr="00C2729D">
              <w:rPr>
                <w:rFonts w:ascii="游ゴシック Medium" w:eastAsia="游ゴシック Medium" w:hAnsi="游ゴシック Medium"/>
              </w:rPr>
              <w:t xml:space="preserve"> 式</w:t>
            </w:r>
          </w:p>
          <w:p w14:paraId="2122A042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寸</w:t>
            </w:r>
            <w:r w:rsidRPr="00C2729D">
              <w:rPr>
                <w:rFonts w:ascii="游ゴシック Medium" w:eastAsia="游ゴシック Medium" w:hAnsi="游ゴシック Medium"/>
              </w:rPr>
              <w:t xml:space="preserve"> 法</w:t>
            </w:r>
          </w:p>
          <w:p w14:paraId="486AC46A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重</w:t>
            </w:r>
            <w:r w:rsidRPr="00C2729D">
              <w:rPr>
                <w:rFonts w:ascii="游ゴシック Medium" w:eastAsia="游ゴシック Medium" w:hAnsi="游ゴシック Medium"/>
              </w:rPr>
              <w:t xml:space="preserve"> 量</w:t>
            </w:r>
          </w:p>
          <w:p w14:paraId="42FDF870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改造の有無</w:t>
            </w:r>
          </w:p>
        </w:tc>
      </w:tr>
      <w:tr w:rsidR="00C145CC" w:rsidRPr="00C2729D" w14:paraId="5F970D4B" w14:textId="77777777" w:rsidTr="00C145CC">
        <w:trPr>
          <w:trHeight w:val="1145"/>
        </w:trPr>
        <w:tc>
          <w:tcPr>
            <w:tcW w:w="1980" w:type="dxa"/>
            <w:vAlign w:val="center"/>
          </w:tcPr>
          <w:p w14:paraId="7EC3A3F1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飛行時間</w:t>
            </w:r>
          </w:p>
        </w:tc>
        <w:tc>
          <w:tcPr>
            <w:tcW w:w="6514" w:type="dxa"/>
            <w:vAlign w:val="center"/>
          </w:tcPr>
          <w:p w14:paraId="32754B3D" w14:textId="77777777" w:rsidR="00C145CC" w:rsidRPr="00C2729D" w:rsidRDefault="00C145CC" w:rsidP="00C145CC">
            <w:pPr>
              <w:ind w:firstLineChars="300" w:firstLine="630"/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分間以内</w:t>
            </w:r>
          </w:p>
          <w:p w14:paraId="58D43235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飛行可能時間</w:t>
            </w:r>
            <w:r w:rsidRPr="00C2729D">
              <w:rPr>
                <w:rFonts w:ascii="游ゴシック Medium" w:eastAsia="游ゴシック Medium" w:hAnsi="游ゴシック Medium"/>
              </w:rPr>
              <w:t xml:space="preserve"> カタログ値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C2729D">
              <w:rPr>
                <w:rFonts w:ascii="游ゴシック Medium" w:eastAsia="游ゴシック Medium" w:hAnsi="游ゴシック Medium"/>
              </w:rPr>
              <w:t>分間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C2729D">
              <w:rPr>
                <w:rFonts w:ascii="游ゴシック Medium" w:eastAsia="游ゴシック Medium" w:hAnsi="游ゴシック Medium"/>
              </w:rPr>
              <w:t>実績値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C2729D">
              <w:rPr>
                <w:rFonts w:ascii="游ゴシック Medium" w:eastAsia="游ゴシック Medium" w:hAnsi="游ゴシック Medium"/>
              </w:rPr>
              <w:t>分間</w:t>
            </w:r>
          </w:p>
        </w:tc>
      </w:tr>
      <w:tr w:rsidR="00C145CC" w:rsidRPr="00C2729D" w14:paraId="3F70E727" w14:textId="77777777" w:rsidTr="00C145CC">
        <w:trPr>
          <w:trHeight w:val="1275"/>
        </w:trPr>
        <w:tc>
          <w:tcPr>
            <w:tcW w:w="1980" w:type="dxa"/>
            <w:vAlign w:val="center"/>
          </w:tcPr>
          <w:p w14:paraId="40E5E19E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現場体制</w:t>
            </w:r>
          </w:p>
        </w:tc>
        <w:tc>
          <w:tcPr>
            <w:tcW w:w="6514" w:type="dxa"/>
            <w:vAlign w:val="center"/>
          </w:tcPr>
          <w:p w14:paraId="4E0D4F67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現場責任者</w:t>
            </w:r>
          </w:p>
          <w:p w14:paraId="6FABF68F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操縦者</w:t>
            </w:r>
          </w:p>
          <w:p w14:paraId="331ECB7A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安全対策責任者</w:t>
            </w:r>
          </w:p>
        </w:tc>
      </w:tr>
      <w:tr w:rsidR="00C145CC" w:rsidRPr="00C2729D" w14:paraId="79F6EDB0" w14:textId="77777777" w:rsidTr="00C145CC">
        <w:trPr>
          <w:trHeight w:val="1704"/>
        </w:trPr>
        <w:tc>
          <w:tcPr>
            <w:tcW w:w="1980" w:type="dxa"/>
            <w:vAlign w:val="center"/>
          </w:tcPr>
          <w:p w14:paraId="6960A938" w14:textId="77777777" w:rsidR="00C145CC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操縦・離着陸場所</w:t>
            </w:r>
          </w:p>
          <w:p w14:paraId="3C48B252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及び飛行ルート</w:t>
            </w:r>
          </w:p>
        </w:tc>
        <w:tc>
          <w:tcPr>
            <w:tcW w:w="6514" w:type="dxa"/>
          </w:tcPr>
          <w:p w14:paraId="4BEDB99F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C145CC" w:rsidRPr="00C2729D" w14:paraId="7E1A165B" w14:textId="77777777" w:rsidTr="00C145CC">
        <w:trPr>
          <w:trHeight w:val="1111"/>
        </w:trPr>
        <w:tc>
          <w:tcPr>
            <w:tcW w:w="1980" w:type="dxa"/>
            <w:vMerge w:val="restart"/>
            <w:vAlign w:val="center"/>
          </w:tcPr>
          <w:p w14:paraId="11096C7B" w14:textId="77777777" w:rsidR="00C145CC" w:rsidRPr="00C2729D" w:rsidRDefault="00C145CC" w:rsidP="00C145C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事故発生時の対応</w:t>
            </w:r>
          </w:p>
        </w:tc>
        <w:tc>
          <w:tcPr>
            <w:tcW w:w="6514" w:type="dxa"/>
          </w:tcPr>
          <w:p w14:paraId="319361C2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連絡体制</w:t>
            </w:r>
          </w:p>
        </w:tc>
      </w:tr>
      <w:tr w:rsidR="00C145CC" w:rsidRPr="00C2729D" w14:paraId="5451EEC1" w14:textId="77777777" w:rsidTr="00C145CC">
        <w:trPr>
          <w:trHeight w:val="1141"/>
        </w:trPr>
        <w:tc>
          <w:tcPr>
            <w:tcW w:w="1980" w:type="dxa"/>
            <w:vMerge/>
          </w:tcPr>
          <w:p w14:paraId="49D89AD1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14" w:type="dxa"/>
          </w:tcPr>
          <w:p w14:paraId="15B82436" w14:textId="77777777" w:rsidR="00C145CC" w:rsidRPr="00C2729D" w:rsidRDefault="00C145CC" w:rsidP="00C145CC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C2729D">
              <w:rPr>
                <w:rFonts w:ascii="游ゴシック Medium" w:eastAsia="游ゴシック Medium" w:hAnsi="游ゴシック Medium" w:hint="eastAsia"/>
              </w:rPr>
              <w:t>保険加入状況</w:t>
            </w:r>
          </w:p>
        </w:tc>
      </w:tr>
    </w:tbl>
    <w:p w14:paraId="2FEF32B2" w14:textId="6641325C" w:rsidR="00C2729D" w:rsidRDefault="00C2729D" w:rsidP="00C145CC">
      <w:pPr>
        <w:jc w:val="right"/>
        <w:rPr>
          <w:rFonts w:ascii="游ゴシック Medium" w:eastAsia="游ゴシック Medium" w:hAnsi="游ゴシック Medium"/>
        </w:rPr>
      </w:pPr>
      <w:r w:rsidRPr="00C2729D">
        <w:rPr>
          <w:rFonts w:ascii="游ゴシック Medium" w:eastAsia="游ゴシック Medium" w:hAnsi="游ゴシック Medium" w:hint="eastAsia"/>
        </w:rPr>
        <w:t>申請年月日</w:t>
      </w:r>
      <w:r w:rsidRPr="00C2729D">
        <w:rPr>
          <w:rFonts w:ascii="游ゴシック Medium" w:eastAsia="游ゴシック Medium" w:hAnsi="游ゴシック Medium"/>
        </w:rPr>
        <w:t xml:space="preserve"> </w:t>
      </w:r>
      <w:r w:rsidR="007D4F02">
        <w:rPr>
          <w:rFonts w:ascii="游ゴシック Medium" w:eastAsia="游ゴシック Medium" w:hAnsi="游ゴシック Medium" w:hint="eastAsia"/>
        </w:rPr>
        <w:t xml:space="preserve">令和　　</w:t>
      </w:r>
      <w:r w:rsidRPr="00C2729D">
        <w:rPr>
          <w:rFonts w:ascii="游ゴシック Medium" w:eastAsia="游ゴシック Medium" w:hAnsi="游ゴシック Medium"/>
        </w:rPr>
        <w:t>年</w:t>
      </w:r>
      <w:r w:rsidR="007D4F02">
        <w:rPr>
          <w:rFonts w:ascii="游ゴシック Medium" w:eastAsia="游ゴシック Medium" w:hAnsi="游ゴシック Medium" w:hint="eastAsia"/>
        </w:rPr>
        <w:t xml:space="preserve">　　</w:t>
      </w:r>
      <w:r w:rsidRPr="00C2729D">
        <w:rPr>
          <w:rFonts w:ascii="游ゴシック Medium" w:eastAsia="游ゴシック Medium" w:hAnsi="游ゴシック Medium"/>
        </w:rPr>
        <w:t>月</w:t>
      </w:r>
      <w:r w:rsidR="007D4F02">
        <w:rPr>
          <w:rFonts w:ascii="游ゴシック Medium" w:eastAsia="游ゴシック Medium" w:hAnsi="游ゴシック Medium" w:hint="eastAsia"/>
        </w:rPr>
        <w:t xml:space="preserve">　　</w:t>
      </w:r>
      <w:r w:rsidRPr="00C2729D">
        <w:rPr>
          <w:rFonts w:ascii="游ゴシック Medium" w:eastAsia="游ゴシック Medium" w:hAnsi="游ゴシック Medium"/>
        </w:rPr>
        <w:t>日</w:t>
      </w:r>
    </w:p>
    <w:p w14:paraId="6E35E1DD" w14:textId="2426D173" w:rsidR="00C145CC" w:rsidRDefault="00C145CC" w:rsidP="00C145CC">
      <w:pPr>
        <w:ind w:right="840"/>
        <w:rPr>
          <w:rFonts w:ascii="游ゴシック Medium" w:eastAsia="游ゴシック Medium" w:hAnsi="游ゴシック Medium"/>
        </w:rPr>
      </w:pPr>
    </w:p>
    <w:p w14:paraId="31A51557" w14:textId="1BD795CA" w:rsidR="00C145CC" w:rsidRPr="00C145CC" w:rsidRDefault="00C145CC" w:rsidP="00C145CC">
      <w:pPr>
        <w:wordWrap w:val="0"/>
        <w:ind w:right="-1"/>
        <w:jc w:val="right"/>
        <w:rPr>
          <w:rFonts w:ascii="游ゴシック Medium" w:eastAsia="游ゴシック Medium" w:hAnsi="游ゴシック Medium"/>
        </w:rPr>
      </w:pPr>
      <w:r w:rsidRPr="00C145CC">
        <w:rPr>
          <w:rFonts w:ascii="游ゴシック Medium" w:eastAsia="游ゴシック Medium" w:hAnsi="游ゴシック Medium" w:hint="eastAsia"/>
        </w:rPr>
        <w:t>【お問合せ・提出先】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C145CC">
        <w:rPr>
          <w:rFonts w:ascii="游ゴシック Medium" w:eastAsia="游ゴシック Medium" w:hAnsi="游ゴシック Medium" w:hint="eastAsia"/>
        </w:rPr>
        <w:t>朝日町役場商工観光課</w:t>
      </w:r>
      <w:r>
        <w:rPr>
          <w:rFonts w:ascii="游ゴシック Medium" w:eastAsia="游ゴシック Medium" w:hAnsi="游ゴシック Medium" w:hint="eastAsia"/>
        </w:rPr>
        <w:t xml:space="preserve">　</w:t>
      </w:r>
    </w:p>
    <w:p w14:paraId="25308798" w14:textId="389A1D75" w:rsidR="00C145CC" w:rsidRPr="00C145CC" w:rsidRDefault="00C145CC" w:rsidP="00C145CC">
      <w:pPr>
        <w:wordWrap w:val="0"/>
        <w:ind w:right="-1"/>
        <w:jc w:val="right"/>
        <w:rPr>
          <w:rFonts w:ascii="游ゴシック Medium" w:eastAsia="游ゴシック Medium" w:hAnsi="游ゴシック Medium"/>
        </w:rPr>
      </w:pPr>
      <w:r w:rsidRPr="00C145CC">
        <w:rPr>
          <w:rFonts w:ascii="游ゴシック Medium" w:eastAsia="游ゴシック Medium" w:hAnsi="游ゴシック Medium" w:hint="eastAsia"/>
        </w:rPr>
        <w:t>〒</w:t>
      </w:r>
      <w:r w:rsidRPr="00C145CC">
        <w:rPr>
          <w:rFonts w:ascii="游ゴシック Medium" w:eastAsia="游ゴシック Medium" w:hAnsi="游ゴシック Medium"/>
        </w:rPr>
        <w:t>939-0793 富山県下新川郡朝日町道下1133</w:t>
      </w:r>
      <w:r>
        <w:rPr>
          <w:rFonts w:ascii="游ゴシック Medium" w:eastAsia="游ゴシック Medium" w:hAnsi="游ゴシック Medium" w:hint="eastAsia"/>
        </w:rPr>
        <w:t xml:space="preserve">　</w:t>
      </w:r>
    </w:p>
    <w:p w14:paraId="51CE95A7" w14:textId="0B68D864" w:rsidR="00C145CC" w:rsidRPr="00C145CC" w:rsidRDefault="00C145CC" w:rsidP="00C145CC">
      <w:pPr>
        <w:wordWrap w:val="0"/>
        <w:ind w:right="-1"/>
        <w:jc w:val="right"/>
        <w:rPr>
          <w:rFonts w:ascii="游ゴシック Medium" w:eastAsia="游ゴシック Medium" w:hAnsi="游ゴシック Medium"/>
        </w:rPr>
      </w:pPr>
      <w:r w:rsidRPr="00C145CC">
        <w:rPr>
          <w:rFonts w:ascii="游ゴシック Medium" w:eastAsia="游ゴシック Medium" w:hAnsi="游ゴシック Medium"/>
        </w:rPr>
        <w:t>TEL 0765-83-1100</w:t>
      </w:r>
      <w:r>
        <w:rPr>
          <w:rFonts w:ascii="游ゴシック Medium" w:eastAsia="游ゴシック Medium" w:hAnsi="游ゴシック Medium" w:hint="eastAsia"/>
        </w:rPr>
        <w:t xml:space="preserve">／FAX </w:t>
      </w:r>
      <w:r w:rsidRPr="00C145CC">
        <w:rPr>
          <w:rFonts w:ascii="游ゴシック Medium" w:eastAsia="游ゴシック Medium" w:hAnsi="游ゴシック Medium"/>
        </w:rPr>
        <w:t>0765-83-1109</w:t>
      </w:r>
      <w:r>
        <w:rPr>
          <w:rFonts w:ascii="游ゴシック Medium" w:eastAsia="游ゴシック Medium" w:hAnsi="游ゴシック Medium" w:hint="eastAsia"/>
        </w:rPr>
        <w:t xml:space="preserve">　</w:t>
      </w:r>
    </w:p>
    <w:p w14:paraId="64CD71E3" w14:textId="5042215C" w:rsidR="00C145CC" w:rsidRPr="00C145CC" w:rsidRDefault="00C145CC" w:rsidP="00C145CC">
      <w:pPr>
        <w:wordWrap w:val="0"/>
        <w:ind w:right="-1"/>
        <w:jc w:val="right"/>
        <w:rPr>
          <w:rFonts w:ascii="游ゴシック Medium" w:eastAsia="游ゴシック Medium" w:hAnsi="游ゴシック Medium" w:hint="eastAsia"/>
        </w:rPr>
      </w:pPr>
      <w:r w:rsidRPr="00C145CC">
        <w:rPr>
          <w:rFonts w:ascii="游ゴシック Medium" w:eastAsia="游ゴシック Medium" w:hAnsi="游ゴシック Medium"/>
        </w:rPr>
        <w:t>Mail syouko</w:t>
      </w:r>
      <w:r>
        <w:rPr>
          <w:rFonts w:ascii="游ゴシック Medium" w:eastAsia="游ゴシック Medium" w:hAnsi="游ゴシック Medium" w:hint="eastAsia"/>
        </w:rPr>
        <w:t>@</w:t>
      </w:r>
      <w:r w:rsidRPr="00C145CC">
        <w:rPr>
          <w:rFonts w:ascii="游ゴシック Medium" w:eastAsia="游ゴシック Medium" w:hAnsi="游ゴシック Medium"/>
        </w:rPr>
        <w:t>int.town.asahi.toyama.jp</w:t>
      </w:r>
      <w:r>
        <w:rPr>
          <w:rFonts w:ascii="游ゴシック Medium" w:eastAsia="游ゴシック Medium" w:hAnsi="游ゴシック Medium" w:hint="eastAsia"/>
        </w:rPr>
        <w:t xml:space="preserve">　</w:t>
      </w:r>
    </w:p>
    <w:sectPr w:rsidR="00C145CC" w:rsidRPr="00C145CC" w:rsidSect="00C145C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F56" w14:textId="77777777" w:rsidR="00D41C64" w:rsidRDefault="00D41C64" w:rsidP="00C145CC">
      <w:r>
        <w:separator/>
      </w:r>
    </w:p>
  </w:endnote>
  <w:endnote w:type="continuationSeparator" w:id="0">
    <w:p w14:paraId="42A51A93" w14:textId="77777777" w:rsidR="00D41C64" w:rsidRDefault="00D41C64" w:rsidP="00C1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248F" w14:textId="77777777" w:rsidR="00D41C64" w:rsidRDefault="00D41C64" w:rsidP="00C145CC">
      <w:r>
        <w:separator/>
      </w:r>
    </w:p>
  </w:footnote>
  <w:footnote w:type="continuationSeparator" w:id="0">
    <w:p w14:paraId="5A2E17A0" w14:textId="77777777" w:rsidR="00D41C64" w:rsidRDefault="00D41C64" w:rsidP="00C1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9D"/>
    <w:rsid w:val="00134296"/>
    <w:rsid w:val="00514955"/>
    <w:rsid w:val="007D4F02"/>
    <w:rsid w:val="00A83FFF"/>
    <w:rsid w:val="00C145CC"/>
    <w:rsid w:val="00C2729D"/>
    <w:rsid w:val="00D4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8B17D"/>
  <w15:chartTrackingRefBased/>
  <w15:docId w15:val="{4767527A-958B-44D7-8E51-DEA84255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5CC"/>
  </w:style>
  <w:style w:type="paragraph" w:styleId="a6">
    <w:name w:val="footer"/>
    <w:basedOn w:val="a"/>
    <w:link w:val="a7"/>
    <w:uiPriority w:val="99"/>
    <w:unhideWhenUsed/>
    <w:rsid w:val="00C14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5CC"/>
  </w:style>
  <w:style w:type="character" w:styleId="a8">
    <w:name w:val="Hyperlink"/>
    <w:basedOn w:val="a0"/>
    <w:uiPriority w:val="99"/>
    <w:unhideWhenUsed/>
    <w:rsid w:val="00C145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朝日町観光協会1</cp:lastModifiedBy>
  <cp:revision>3</cp:revision>
  <dcterms:created xsi:type="dcterms:W3CDTF">2021-03-22T08:09:00Z</dcterms:created>
  <dcterms:modified xsi:type="dcterms:W3CDTF">2022-01-17T06:12:00Z</dcterms:modified>
</cp:coreProperties>
</file>